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2A6F91" w:rsidRPr="002A6F91" w:rsidTr="002A6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F91" w:rsidRPr="002A6F91" w:rsidRDefault="002A6F91" w:rsidP="002A6F91">
            <w:pPr>
              <w:spacing w:before="0" w:beforeAutospacing="0" w:after="200" w:afterAutospacing="0" w:line="252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6F91" w:rsidRPr="002A6F91" w:rsidRDefault="002A6F91" w:rsidP="002A6F91">
            <w:pPr>
              <w:spacing w:before="0" w:beforeAutospacing="0" w:after="0" w:afterAutospacing="0"/>
              <w:rPr>
                <w:rFonts w:eastAsia="Times New Roman" w:cs="Times New Roman"/>
              </w:rPr>
            </w:pPr>
          </w:p>
        </w:tc>
      </w:tr>
      <w:tr w:rsidR="002A6F91" w:rsidRPr="002A6F91" w:rsidTr="002A6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F91" w:rsidRPr="002A6F91" w:rsidRDefault="002A6F91" w:rsidP="002A6F91">
            <w:pPr>
              <w:spacing w:before="0" w:beforeAutospacing="0" w:after="0" w:afterAutospacing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F91" w:rsidRPr="002A6F91" w:rsidRDefault="002A6F91" w:rsidP="002A6F91">
            <w:pPr>
              <w:spacing w:before="0" w:beforeAutospacing="0" w:after="0" w:afterAutospacing="0"/>
              <w:rPr>
                <w:rFonts w:eastAsia="Times New Roman" w:cs="Times New Roman"/>
              </w:rPr>
            </w:pPr>
          </w:p>
        </w:tc>
      </w:tr>
    </w:tbl>
    <w:p w:rsidR="002A6F91" w:rsidRPr="002A6F91" w:rsidRDefault="002A6F91" w:rsidP="002A6F91">
      <w:pPr>
        <w:spacing w:before="0" w:beforeAutospacing="0" w:after="0" w:afterAutospacing="0"/>
        <w:rPr>
          <w:rFonts w:eastAsia="Times New Roman" w:cs="Times New Roman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2A6F91" w:rsidRPr="002A6F91" w:rsidTr="002A6F9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"/>
            </w:tblGrid>
            <w:tr w:rsidR="002A6F91" w:rsidRPr="002A6F91" w:rsidTr="002A6F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"/>
                  </w:tblGrid>
                  <w:tr w:rsidR="002A6F91" w:rsidRPr="002A6F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6F91" w:rsidRPr="002A6F91" w:rsidRDefault="002A6F91" w:rsidP="002A6F91">
                        <w:pPr>
                          <w:spacing w:before="0" w:beforeAutospacing="0" w:after="0" w:afterAutospacing="0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Obraz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A6F91" w:rsidRPr="002A6F91" w:rsidRDefault="002A6F91" w:rsidP="002A6F91">
                  <w:pPr>
                    <w:spacing w:before="0" w:beforeAutospacing="0" w:after="0" w:afterAutospacing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2A6F91" w:rsidRPr="002A6F91" w:rsidRDefault="002A6F91" w:rsidP="002A6F91">
            <w:pPr>
              <w:spacing w:before="96" w:beforeAutospacing="0" w:after="200" w:afterAutospacing="0" w:line="179" w:lineRule="atLeast"/>
              <w:jc w:val="center"/>
              <w:rPr>
                <w:rFonts w:ascii="Calibri" w:eastAsia="Times New Roman" w:hAnsi="Calibri" w:cs="Calibri"/>
              </w:rPr>
            </w:pPr>
            <w:r w:rsidRPr="002A6F91">
              <w:rPr>
                <w:rFonts w:ascii="Calibri" w:eastAsia="Times New Roman" w:hAnsi="Calibri" w:cs="Calibri"/>
                <w:b/>
                <w:bCs/>
                <w:color w:val="CC0000"/>
                <w:sz w:val="48"/>
                <w:szCs w:val="48"/>
              </w:rPr>
              <w:t>Szkolenie Projektantów Systemów Sygnalizacji Pożarowej</w:t>
            </w:r>
          </w:p>
          <w:p w:rsidR="002A6F91" w:rsidRPr="002A6F91" w:rsidRDefault="002A6F91" w:rsidP="002A6F91">
            <w:pPr>
              <w:spacing w:before="0" w:beforeAutospacing="0" w:after="200" w:afterAutospacing="0" w:line="202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Izba Rzeczoznawców SITP wznawiając działalność szkoleniową ma przyjemność zaprosić Państwa na </w:t>
            </w:r>
            <w:r w:rsidRPr="002A6F9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2-dniowy kurs projektowania systemów sygnalizacji pożarowej</w:t>
            </w:r>
          </w:p>
          <w:p w:rsidR="002A6F91" w:rsidRPr="002A6F91" w:rsidRDefault="002A6F91" w:rsidP="002A6F91">
            <w:pPr>
              <w:spacing w:before="0" w:beforeAutospacing="0" w:after="200" w:afterAutospacing="0" w:line="202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Szkolenie odbędzie się </w:t>
            </w:r>
            <w:r w:rsidRPr="002A6F91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w dniach 11-12 stycznia 2024 roku</w:t>
            </w:r>
            <w:r w:rsidRPr="002A6F91">
              <w:rPr>
                <w:rFonts w:ascii="Calibri" w:eastAsia="Times New Roman" w:hAnsi="Calibri" w:cs="Calibri"/>
                <w:color w:val="C00000"/>
                <w:sz w:val="22"/>
                <w:szCs w:val="22"/>
              </w:rPr>
              <w:t> </w:t>
            </w: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w Warszawskim Domu Technika Naczelnej Organizacji Technicznej przy ul. Tadeusza Czackiego 3/5 w Sali B na 3 piętrze</w:t>
            </w:r>
          </w:p>
          <w:p w:rsidR="002A6F91" w:rsidRPr="002A6F91" w:rsidRDefault="002A6F91" w:rsidP="002A6F91">
            <w:pPr>
              <w:spacing w:before="0" w:beforeAutospacing="0" w:after="200" w:afterAutospacing="0" w:line="202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Program kursu został oparty o Wytyczne Projektowania SSP - wydane w 2021 roku a wśród prowadzących są autorzy wytycznych, rzeczoznawcy ds. zabezpieczeń przeciwpożarowych oraz wykładowcy Akademii Pożarniczej w Warszawie (dawniej Szkoły Głównej Służby Pożarniczej)</w:t>
            </w:r>
          </w:p>
          <w:p w:rsidR="002A6F91" w:rsidRPr="002A6F91" w:rsidRDefault="002A6F91" w:rsidP="002A6F91">
            <w:pPr>
              <w:spacing w:before="0" w:beforeAutospacing="0" w:after="0" w:afterAutospacing="0" w:line="202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Uczestnicy kursu mają zagwarantowane:</w:t>
            </w:r>
          </w:p>
          <w:p w:rsidR="002A6F91" w:rsidRPr="002A6F91" w:rsidRDefault="002A6F91" w:rsidP="002A6F91">
            <w:pPr>
              <w:spacing w:before="0" w:beforeAutospacing="0" w:after="0" w:afterAutospacing="0" w:line="202" w:lineRule="atLeast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Symbol" w:eastAsia="Times New Roman" w:hAnsi="Symbol" w:cs="Calibri"/>
                <w:sz w:val="22"/>
                <w:szCs w:val="22"/>
              </w:rPr>
              <w:t></w:t>
            </w:r>
            <w:r w:rsidRPr="002A6F91">
              <w:rPr>
                <w:rFonts w:eastAsia="Times New Roman" w:cs="Times New Roman"/>
                <w:sz w:val="14"/>
                <w:szCs w:val="14"/>
              </w:rPr>
              <w:t>         </w:t>
            </w: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 xml:space="preserve">Najbardziej aktualną wiedzę z zakresu projektowania </w:t>
            </w:r>
            <w:proofErr w:type="spellStart"/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SSP—przekazaną</w:t>
            </w:r>
            <w:proofErr w:type="spellEnd"/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 xml:space="preserve"> przez praktyków</w:t>
            </w:r>
          </w:p>
          <w:p w:rsidR="002A6F91" w:rsidRPr="002A6F91" w:rsidRDefault="002A6F91" w:rsidP="002A6F91">
            <w:pPr>
              <w:spacing w:before="0" w:beforeAutospacing="0" w:after="0" w:afterAutospacing="0" w:line="202" w:lineRule="atLeast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Symbol" w:eastAsia="Times New Roman" w:hAnsi="Symbol" w:cs="Calibri"/>
                <w:sz w:val="22"/>
                <w:szCs w:val="22"/>
              </w:rPr>
              <w:t></w:t>
            </w:r>
            <w:r w:rsidRPr="002A6F91">
              <w:rPr>
                <w:rFonts w:eastAsia="Times New Roman" w:cs="Times New Roman"/>
                <w:sz w:val="14"/>
                <w:szCs w:val="14"/>
              </w:rPr>
              <w:t>         </w:t>
            </w: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Możliwość osobistych konsultacji w czasie trwania kursu</w:t>
            </w:r>
          </w:p>
          <w:p w:rsidR="002A6F91" w:rsidRDefault="002A6F91" w:rsidP="002A6F91">
            <w:pPr>
              <w:spacing w:before="0" w:beforeAutospacing="0" w:after="0" w:afterAutospacing="0" w:line="202" w:lineRule="atLeast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Symbol" w:eastAsia="Times New Roman" w:hAnsi="Symbol" w:cs="Calibri"/>
                <w:sz w:val="22"/>
                <w:szCs w:val="22"/>
              </w:rPr>
              <w:t></w:t>
            </w:r>
            <w:r w:rsidRPr="002A6F91">
              <w:rPr>
                <w:rFonts w:eastAsia="Times New Roman" w:cs="Times New Roman"/>
                <w:sz w:val="14"/>
                <w:szCs w:val="14"/>
              </w:rPr>
              <w:t>         </w:t>
            </w: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 xml:space="preserve">Bezpłatny egzemplarz Wytycznych SITP-WP-02:2021 w ramach materiałów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</w:p>
          <w:p w:rsidR="002A6F91" w:rsidRPr="002A6F91" w:rsidRDefault="002A6F91" w:rsidP="002A6F91">
            <w:pPr>
              <w:spacing w:before="0" w:beforeAutospacing="0" w:after="0" w:afterAutospacing="0" w:line="202" w:lineRule="atLeast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szkoleniowych</w:t>
            </w:r>
          </w:p>
          <w:p w:rsidR="002A6F91" w:rsidRPr="002A6F91" w:rsidRDefault="002A6F91" w:rsidP="002A6F91">
            <w:pPr>
              <w:spacing w:before="0" w:beforeAutospacing="0" w:after="0" w:afterAutospacing="0" w:line="202" w:lineRule="atLeast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Symbol" w:eastAsia="Times New Roman" w:hAnsi="Symbol" w:cs="Calibri"/>
                <w:sz w:val="22"/>
                <w:szCs w:val="22"/>
              </w:rPr>
              <w:t></w:t>
            </w:r>
            <w:r w:rsidRPr="002A6F91">
              <w:rPr>
                <w:rFonts w:eastAsia="Times New Roman" w:cs="Times New Roman"/>
                <w:sz w:val="14"/>
                <w:szCs w:val="14"/>
              </w:rPr>
              <w:t>         </w:t>
            </w: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Lunch oraz przerwy kawowe przez 2 dni trwania kursu</w:t>
            </w:r>
          </w:p>
          <w:p w:rsidR="002A6F91" w:rsidRPr="002A6F91" w:rsidRDefault="002A6F91" w:rsidP="002A6F91">
            <w:pPr>
              <w:spacing w:before="0" w:beforeAutospacing="0" w:after="0" w:afterAutospacing="0" w:line="202" w:lineRule="atLeast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Symbol" w:eastAsia="Times New Roman" w:hAnsi="Symbol" w:cs="Calibri"/>
                <w:sz w:val="22"/>
                <w:szCs w:val="22"/>
              </w:rPr>
              <w:t></w:t>
            </w:r>
            <w:r w:rsidRPr="002A6F91">
              <w:rPr>
                <w:rFonts w:eastAsia="Times New Roman" w:cs="Times New Roman"/>
                <w:sz w:val="14"/>
                <w:szCs w:val="14"/>
              </w:rPr>
              <w:t>         </w:t>
            </w: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Dyplom ukończenia kursu Projektanta SSP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- </w:t>
            </w: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po zaliczeniu egzaminu końcowego</w:t>
            </w:r>
          </w:p>
          <w:p w:rsidR="002A6F91" w:rsidRPr="002A6F91" w:rsidRDefault="002A6F91" w:rsidP="002A6F91">
            <w:pPr>
              <w:spacing w:before="0" w:beforeAutospacing="0" w:after="0" w:afterAutospacing="0" w:line="202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A6F91" w:rsidRPr="002A6F91" w:rsidRDefault="002A6F91" w:rsidP="002A6F91">
            <w:pPr>
              <w:spacing w:before="0" w:beforeAutospacing="0" w:after="0" w:afterAutospacing="0" w:line="202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Ukończenie szkolenia Projektantów Systemów Sygnalizacji Pożarowej jest niezbędne, aby ubiegać się o tytuł Rzeczoznawcy SITP zgodnie z kryteriami kwalifikacyjnymi dla kandydatów na rzeczoznawców SITP uchwalonymi w regulaminie Izby Rzeczoznawców SITP.</w:t>
            </w:r>
          </w:p>
          <w:p w:rsidR="002A6F91" w:rsidRPr="002A6F91" w:rsidRDefault="002A6F91" w:rsidP="002A6F91">
            <w:pPr>
              <w:spacing w:before="0" w:beforeAutospacing="0" w:after="0" w:afterAutospacing="0" w:line="202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 </w:t>
            </w:r>
          </w:p>
          <w:p w:rsidR="002A6F91" w:rsidRPr="002A6F91" w:rsidRDefault="002A6F91" w:rsidP="002A6F91">
            <w:pPr>
              <w:spacing w:before="0" w:beforeAutospacing="0" w:after="200" w:afterAutospacing="0" w:line="202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Koszt uczestnictwa w szkoleniu: 1900,00 zł netto (2337 zł brutto)</w:t>
            </w:r>
          </w:p>
          <w:p w:rsidR="002A6F91" w:rsidRPr="002A6F91" w:rsidRDefault="002A6F91" w:rsidP="002A6F91">
            <w:pPr>
              <w:spacing w:before="0" w:beforeAutospacing="0" w:after="200" w:afterAutospacing="0" w:line="202" w:lineRule="atLeast"/>
              <w:jc w:val="center"/>
              <w:rPr>
                <w:rFonts w:ascii="Calibri" w:eastAsia="Times New Roman" w:hAnsi="Calibri" w:cs="Calibri"/>
              </w:rPr>
            </w:pPr>
            <w:r w:rsidRPr="002A6F91"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  <w:t>Szczegółowe informacje oraz zapisy pod adresem :</w:t>
            </w:r>
          </w:p>
          <w:p w:rsidR="002A6F91" w:rsidRPr="002A6F91" w:rsidRDefault="002A6F91" w:rsidP="002A6F91">
            <w:pPr>
              <w:spacing w:before="0" w:beforeAutospacing="0" w:after="200" w:afterAutospacing="0" w:line="202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5" w:tgtFrame="_blank" w:history="1">
              <w:r w:rsidRPr="002A6F9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Szkolenie projektantów Systemów Sygnalizacji Pożarowej (sitp.org.pl)</w:t>
              </w:r>
            </w:hyperlink>
          </w:p>
          <w:p w:rsidR="002A6F91" w:rsidRPr="002A6F91" w:rsidRDefault="002A6F91" w:rsidP="002A6F91">
            <w:pPr>
              <w:spacing w:before="0" w:beforeAutospacing="0" w:after="200" w:afterAutospacing="0" w:line="202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Osoba kontaktowa: Piotr Marcinkiewicz tel. 793 225 395</w:t>
            </w:r>
          </w:p>
          <w:p w:rsidR="002A6F91" w:rsidRPr="002A6F91" w:rsidRDefault="002A6F91" w:rsidP="002A6F91">
            <w:pPr>
              <w:spacing w:before="0" w:beforeAutospacing="0" w:after="200" w:afterAutospacing="0" w:line="202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sz w:val="22"/>
                <w:szCs w:val="22"/>
              </w:rPr>
              <w:t>kontakt mailowy: </w:t>
            </w:r>
            <w:hyperlink r:id="rId6" w:tgtFrame="_blank" w:history="1">
              <w:r w:rsidRPr="002A6F9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izba@sitp.org.pl</w:t>
              </w:r>
            </w:hyperlink>
          </w:p>
          <w:p w:rsidR="002A6F91" w:rsidRPr="002A6F91" w:rsidRDefault="002A6F91" w:rsidP="002A6F91">
            <w:pPr>
              <w:spacing w:before="0" w:beforeAutospacing="0" w:after="200" w:afterAutospacing="0" w:line="202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sz w:val="18"/>
                <w:szCs w:val="18"/>
              </w:rPr>
              <w:t>Organizator zastrzega sobie prawo do zmiany terminu lub odwołania szkolenia z obowiązkiem zwrotu udzielonych wpłat</w:t>
            </w:r>
          </w:p>
          <w:p w:rsidR="002A6F91" w:rsidRPr="002A6F91" w:rsidRDefault="002A6F91" w:rsidP="002A6F91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Izba Rzeczoznawców SITP</w:t>
            </w:r>
          </w:p>
          <w:p w:rsidR="002A6F91" w:rsidRPr="002A6F91" w:rsidRDefault="002A6F91" w:rsidP="002A6F91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ul. Świętokrzyska 14 pok. 134</w:t>
            </w:r>
          </w:p>
          <w:p w:rsidR="002A6F91" w:rsidRPr="002A6F91" w:rsidRDefault="002A6F91" w:rsidP="002A6F91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00-050 WARSZAWA</w:t>
            </w:r>
          </w:p>
          <w:p w:rsidR="002A6F91" w:rsidRPr="002A6F91" w:rsidRDefault="002A6F91" w:rsidP="002A6F91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tel. +48 22 620 32 25</w:t>
            </w:r>
          </w:p>
          <w:p w:rsidR="002A6F91" w:rsidRPr="002A6F91" w:rsidRDefault="002A6F91" w:rsidP="002A6F91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6F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e-mail: </w:t>
            </w:r>
            <w:hyperlink r:id="rId7" w:tgtFrame="_blank" w:history="1">
              <w:r w:rsidRPr="002A6F9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izba@sitp.org.pl</w:t>
              </w:r>
            </w:hyperlink>
          </w:p>
          <w:p w:rsidR="002A6F91" w:rsidRPr="002A6F91" w:rsidRDefault="002A6F91" w:rsidP="002A6F91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2A6F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www</w:t>
            </w:r>
            <w:proofErr w:type="spellEnd"/>
            <w:r w:rsidRPr="002A6F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 </w:t>
            </w:r>
            <w:r w:rsidRPr="002A6F91"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  <w:t>www.sitp.home.pl</w:t>
            </w:r>
            <w:r w:rsidRPr="002A6F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A314B" w:rsidRDefault="006A314B"/>
    <w:sectPr w:rsidR="006A314B" w:rsidSect="006A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A6F91"/>
    <w:rsid w:val="00000701"/>
    <w:rsid w:val="002445B0"/>
    <w:rsid w:val="002852ED"/>
    <w:rsid w:val="002A6F91"/>
    <w:rsid w:val="003116D0"/>
    <w:rsid w:val="004573B9"/>
    <w:rsid w:val="00481B4A"/>
    <w:rsid w:val="006A314B"/>
    <w:rsid w:val="007849B1"/>
    <w:rsid w:val="007957DA"/>
    <w:rsid w:val="007A69A2"/>
    <w:rsid w:val="00856ECF"/>
    <w:rsid w:val="00866C16"/>
    <w:rsid w:val="009F4B72"/>
    <w:rsid w:val="00A1319D"/>
    <w:rsid w:val="00A91F8D"/>
    <w:rsid w:val="00B2413D"/>
    <w:rsid w:val="00B273BE"/>
    <w:rsid w:val="00C91C5D"/>
    <w:rsid w:val="00CB6775"/>
    <w:rsid w:val="00DA4BA1"/>
    <w:rsid w:val="00EA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7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rFonts w:asciiTheme="majorHAnsi" w:hAnsiTheme="majorHAnsi"/>
      <w:caps/>
      <w:color w:val="833C0B" w:themeColor="accent2" w:themeShade="80"/>
      <w:spacing w:val="20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57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rFonts w:asciiTheme="majorHAnsi" w:hAnsiTheme="majorHAnsi"/>
      <w:caps/>
      <w:color w:val="833C0B" w:themeColor="accent2" w:themeShade="80"/>
      <w:spacing w:val="15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7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rFonts w:asciiTheme="majorHAnsi" w:hAnsiTheme="majorHAnsi"/>
      <w:caps/>
      <w:color w:val="823B0B" w:themeColor="accent2" w:themeShade="7F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7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rFonts w:asciiTheme="majorHAnsi" w:hAnsiTheme="majorHAnsi"/>
      <w:caps/>
      <w:color w:val="823B0B" w:themeColor="accent2" w:themeShade="7F"/>
      <w:spacing w:val="1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7DA"/>
    <w:pPr>
      <w:spacing w:before="320" w:after="120"/>
      <w:jc w:val="center"/>
      <w:outlineLvl w:val="4"/>
    </w:pPr>
    <w:rPr>
      <w:rFonts w:asciiTheme="majorHAnsi" w:hAnsiTheme="majorHAnsi"/>
      <w:caps/>
      <w:color w:val="823B0B" w:themeColor="accent2" w:themeShade="7F"/>
      <w:spacing w:val="1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7DA"/>
    <w:pPr>
      <w:spacing w:after="120"/>
      <w:jc w:val="center"/>
      <w:outlineLvl w:val="5"/>
    </w:pPr>
    <w:rPr>
      <w:rFonts w:asciiTheme="majorHAnsi" w:hAnsiTheme="majorHAnsi"/>
      <w:caps/>
      <w:color w:val="C45911" w:themeColor="accent2" w:themeShade="BF"/>
      <w:spacing w:val="1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57DA"/>
    <w:pPr>
      <w:spacing w:after="120"/>
      <w:jc w:val="center"/>
      <w:outlineLvl w:val="6"/>
    </w:pPr>
    <w:rPr>
      <w:rFonts w:asciiTheme="majorHAnsi" w:hAnsiTheme="majorHAnsi"/>
      <w:i/>
      <w:iCs/>
      <w:caps/>
      <w:color w:val="C45911" w:themeColor="accent2" w:themeShade="BF"/>
      <w:spacing w:val="1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57DA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57DA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7DA"/>
    <w:rPr>
      <w:caps/>
      <w:color w:val="833C0B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57DA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957DA"/>
    <w:rPr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7DA"/>
    <w:rPr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7DA"/>
    <w:rPr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7DA"/>
    <w:rPr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57DA"/>
    <w:rPr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57DA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57DA"/>
    <w:rPr>
      <w:i/>
      <w:iCs/>
      <w:caps/>
      <w:spacing w:val="1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57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hAnsiTheme="majorHAnsi"/>
      <w:caps/>
      <w:color w:val="833C0B" w:themeColor="accent2" w:themeShade="80"/>
      <w:spacing w:val="50"/>
      <w:sz w:val="44"/>
      <w:szCs w:val="44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957DA"/>
    <w:rPr>
      <w:caps/>
      <w:color w:val="833C0B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57DA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7957DA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957DA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7957D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957DA"/>
    <w:pPr>
      <w:spacing w:after="0"/>
    </w:pPr>
  </w:style>
  <w:style w:type="paragraph" w:styleId="Akapitzlist">
    <w:name w:val="List Paragraph"/>
    <w:basedOn w:val="Normalny"/>
    <w:uiPriority w:val="34"/>
    <w:qFormat/>
    <w:rsid w:val="007957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57DA"/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7957D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57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823B0B" w:themeColor="accent2" w:themeShade="7F"/>
      <w:spacing w:val="5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57DA"/>
    <w:rPr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957DA"/>
    <w:rPr>
      <w:i/>
      <w:iCs/>
    </w:rPr>
  </w:style>
  <w:style w:type="character" w:styleId="Wyrnienieintensywne">
    <w:name w:val="Intense Emphasis"/>
    <w:uiPriority w:val="21"/>
    <w:qFormat/>
    <w:rsid w:val="007957D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957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7957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7957DA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57DA"/>
    <w:pPr>
      <w:outlineLvl w:val="9"/>
    </w:pPr>
    <w:rPr>
      <w:rFonts w:ascii="Times New Roman" w:hAnsi="Times New Roman"/>
      <w:lang w:val="pl-PL" w:eastAsia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57DA"/>
    <w:rPr>
      <w:caps/>
      <w:spacing w:val="1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7DA"/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qu">
    <w:name w:val="qu"/>
    <w:basedOn w:val="Domylnaczcionkaakapitu"/>
    <w:rsid w:val="002A6F91"/>
  </w:style>
  <w:style w:type="character" w:customStyle="1" w:styleId="gd">
    <w:name w:val="gd"/>
    <w:basedOn w:val="Domylnaczcionkaakapitu"/>
    <w:rsid w:val="002A6F91"/>
  </w:style>
  <w:style w:type="character" w:customStyle="1" w:styleId="go">
    <w:name w:val="go"/>
    <w:basedOn w:val="Domylnaczcionkaakapitu"/>
    <w:rsid w:val="002A6F91"/>
  </w:style>
  <w:style w:type="character" w:customStyle="1" w:styleId="g3">
    <w:name w:val="g3"/>
    <w:basedOn w:val="Domylnaczcionkaakapitu"/>
    <w:rsid w:val="002A6F91"/>
  </w:style>
  <w:style w:type="character" w:customStyle="1" w:styleId="hb">
    <w:name w:val="hb"/>
    <w:basedOn w:val="Domylnaczcionkaakapitu"/>
    <w:rsid w:val="002A6F91"/>
  </w:style>
  <w:style w:type="character" w:customStyle="1" w:styleId="g2">
    <w:name w:val="g2"/>
    <w:basedOn w:val="Domylnaczcionkaakapitu"/>
    <w:rsid w:val="002A6F91"/>
  </w:style>
  <w:style w:type="paragraph" w:styleId="NormalnyWeb">
    <w:name w:val="Normal (Web)"/>
    <w:basedOn w:val="Normalny"/>
    <w:uiPriority w:val="99"/>
    <w:semiHidden/>
    <w:unhideWhenUsed/>
    <w:rsid w:val="002A6F91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A6F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F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91"/>
    <w:rPr>
      <w:rFonts w:ascii="Tahoma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9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0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4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8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13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zba@sitp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ba@sitp.org.pl" TargetMode="External"/><Relationship Id="rId5" Type="http://schemas.openxmlformats.org/officeDocument/2006/relationships/hyperlink" Target="https://24-1.sem.sitp.org.pl/wydarzeni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2023-12-23T15:47:00Z</dcterms:created>
  <dcterms:modified xsi:type="dcterms:W3CDTF">2023-12-23T15:51:00Z</dcterms:modified>
</cp:coreProperties>
</file>